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5B" w:rsidRDefault="00E5745B" w:rsidP="00E5745B">
      <w:pPr>
        <w:rPr>
          <w:b/>
          <w:bCs/>
          <w:color w:val="000080"/>
          <w:sz w:val="28"/>
        </w:rPr>
      </w:pPr>
      <w:r>
        <w:rPr>
          <w:noProof/>
          <w:lang w:eastAsia="fr-FR"/>
        </w:rPr>
        <w:drawing>
          <wp:anchor distT="0" distB="0" distL="114300" distR="114300" simplePos="0" relativeHeight="251659264" behindDoc="0" locked="0" layoutInCell="1" allowOverlap="1">
            <wp:simplePos x="0" y="0"/>
            <wp:positionH relativeFrom="column">
              <wp:posOffset>-457200</wp:posOffset>
            </wp:positionH>
            <wp:positionV relativeFrom="paragraph">
              <wp:posOffset>-114300</wp:posOffset>
            </wp:positionV>
            <wp:extent cx="2048510" cy="904875"/>
            <wp:effectExtent l="0" t="0" r="8890" b="9525"/>
            <wp:wrapSquare wrapText="right"/>
            <wp:docPr id="2" name="Image 1" descr="Description : Description : Logo FARA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Logo FARA ble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8510" cy="904875"/>
                    </a:xfrm>
                    <a:prstGeom prst="rect">
                      <a:avLst/>
                    </a:prstGeom>
                    <a:noFill/>
                  </pic:spPr>
                </pic:pic>
              </a:graphicData>
            </a:graphic>
          </wp:anchor>
        </w:drawing>
      </w:r>
      <w:r>
        <w:t xml:space="preserve">                     </w:t>
      </w:r>
      <w:r>
        <w:rPr>
          <w:b/>
          <w:bCs/>
          <w:color w:val="000080"/>
          <w:sz w:val="28"/>
        </w:rPr>
        <w:t>79, rue de Tocqueville – 75017 PARIS</w:t>
      </w:r>
    </w:p>
    <w:p w:rsidR="00E5745B" w:rsidRDefault="00E5745B" w:rsidP="00E5745B">
      <w:pPr>
        <w:rPr>
          <w:b/>
          <w:bCs/>
          <w:color w:val="000080"/>
        </w:rPr>
      </w:pPr>
      <w:r>
        <w:t xml:space="preserve">                                  </w:t>
      </w:r>
      <w:r>
        <w:rPr>
          <w:b/>
          <w:bCs/>
          <w:color w:val="000080"/>
        </w:rPr>
        <w:t>Site Internet : retraite-fara.com</w:t>
      </w:r>
    </w:p>
    <w:p w:rsidR="00E5745B" w:rsidRDefault="00E5745B" w:rsidP="00E5745B">
      <w:pPr>
        <w:rPr>
          <w:b/>
          <w:bCs/>
          <w:color w:val="000080"/>
        </w:rPr>
      </w:pPr>
    </w:p>
    <w:p w:rsidR="00E5745B" w:rsidRDefault="00E5745B" w:rsidP="00E5745B">
      <w:pPr>
        <w:rPr>
          <w:b/>
          <w:bCs/>
          <w:color w:val="000080"/>
          <w:sz w:val="16"/>
        </w:rPr>
      </w:pPr>
      <w:r>
        <w:rPr>
          <w:b/>
          <w:bCs/>
          <w:color w:val="000080"/>
          <w:sz w:val="16"/>
        </w:rPr>
        <w:t xml:space="preserve">     Président                                         Secrétaire Général                          Trésorier</w:t>
      </w:r>
    </w:p>
    <w:p w:rsidR="00E5745B" w:rsidRDefault="00E5745B" w:rsidP="00E5745B">
      <w:pPr>
        <w:rPr>
          <w:color w:val="000080"/>
          <w:sz w:val="16"/>
        </w:rPr>
      </w:pPr>
      <w:r>
        <w:rPr>
          <w:color w:val="000080"/>
          <w:sz w:val="16"/>
        </w:rPr>
        <w:t xml:space="preserve">     Dr Henri ROMEU                            Mme Danièle VERGNON                Dr Albert GRONDIN</w:t>
      </w:r>
    </w:p>
    <w:p w:rsidR="00E5745B" w:rsidRDefault="00E5745B" w:rsidP="00E5745B">
      <w:pPr>
        <w:ind w:left="2124"/>
        <w:rPr>
          <w:color w:val="000080"/>
          <w:sz w:val="16"/>
        </w:rPr>
      </w:pPr>
      <w:r>
        <w:rPr>
          <w:color w:val="000080"/>
          <w:sz w:val="16"/>
        </w:rPr>
        <w:t xml:space="preserve">     </w:t>
      </w:r>
      <w:proofErr w:type="gramStart"/>
      <w:r>
        <w:rPr>
          <w:color w:val="000080"/>
          <w:sz w:val="16"/>
        </w:rPr>
        <w:t xml:space="preserve">16 avenue du Lycée                          La </w:t>
      </w:r>
      <w:proofErr w:type="spellStart"/>
      <w:r>
        <w:rPr>
          <w:color w:val="000080"/>
          <w:sz w:val="16"/>
        </w:rPr>
        <w:t>Barbaudière</w:t>
      </w:r>
      <w:proofErr w:type="spellEnd"/>
      <w:r>
        <w:rPr>
          <w:color w:val="000080"/>
          <w:sz w:val="16"/>
        </w:rPr>
        <w:t xml:space="preserve">                                </w:t>
      </w:r>
      <w:proofErr w:type="gramEnd"/>
      <w:r>
        <w:rPr>
          <w:color w:val="000080"/>
          <w:sz w:val="16"/>
        </w:rPr>
        <w:t xml:space="preserve"> 5 allée Marie Mauron                  </w:t>
      </w:r>
    </w:p>
    <w:p w:rsidR="00E5745B" w:rsidRDefault="00E5745B" w:rsidP="00E5745B">
      <w:pPr>
        <w:ind w:left="2124"/>
        <w:rPr>
          <w:color w:val="000080"/>
          <w:sz w:val="16"/>
        </w:rPr>
      </w:pPr>
      <w:r>
        <w:rPr>
          <w:color w:val="000080"/>
          <w:sz w:val="16"/>
        </w:rPr>
        <w:t xml:space="preserve">    66000 PERPIGNAN                         86600 LUSIGNAN        </w:t>
      </w:r>
      <w:bookmarkStart w:id="0" w:name="_GoBack"/>
      <w:bookmarkEnd w:id="0"/>
      <w:r>
        <w:rPr>
          <w:color w:val="000080"/>
          <w:sz w:val="16"/>
        </w:rPr>
        <w:t xml:space="preserve">   </w:t>
      </w:r>
      <w:r w:rsidR="00886857">
        <w:rPr>
          <w:color w:val="000080"/>
          <w:sz w:val="16"/>
        </w:rPr>
        <w:t xml:space="preserve">               </w:t>
      </w:r>
      <w:r>
        <w:rPr>
          <w:color w:val="000080"/>
          <w:sz w:val="16"/>
        </w:rPr>
        <w:t xml:space="preserve">  </w:t>
      </w:r>
      <w:r w:rsidR="00886857" w:rsidRPr="00886857">
        <w:rPr>
          <w:color w:val="000080"/>
          <w:sz w:val="16"/>
        </w:rPr>
        <w:t>GEMENOS</w:t>
      </w:r>
      <w:r w:rsidR="00886857">
        <w:rPr>
          <w:color w:val="000080"/>
          <w:sz w:val="16"/>
        </w:rPr>
        <w:t xml:space="preserve"> 13420             </w:t>
      </w:r>
    </w:p>
    <w:p w:rsidR="00E5745B" w:rsidRDefault="00E5745B" w:rsidP="00E5745B">
      <w:pPr>
        <w:rPr>
          <w:color w:val="000080"/>
          <w:sz w:val="16"/>
        </w:rPr>
      </w:pPr>
      <w:r>
        <w:rPr>
          <w:color w:val="000080"/>
          <w:sz w:val="16"/>
        </w:rPr>
        <w:t xml:space="preserve">                                                                        Tél : 04.68.85.47.22                          Tél : 06 74 65 92 54                         Tél : 04 42 32 24 30 </w:t>
      </w:r>
    </w:p>
    <w:p w:rsidR="00E5745B" w:rsidRDefault="00E5745B" w:rsidP="00E5745B">
      <w:pPr>
        <w:rPr>
          <w:color w:val="000080"/>
          <w:sz w:val="16"/>
        </w:rPr>
      </w:pPr>
      <w:r>
        <w:rPr>
          <w:color w:val="000080"/>
          <w:sz w:val="16"/>
        </w:rPr>
        <w:t xml:space="preserve">                                                                        Port : 06 21 14 29. </w:t>
      </w:r>
      <w:proofErr w:type="gramStart"/>
      <w:r>
        <w:rPr>
          <w:color w:val="000080"/>
          <w:sz w:val="16"/>
        </w:rPr>
        <w:t>80</w:t>
      </w:r>
      <w:r>
        <w:rPr>
          <w:b/>
          <w:bCs/>
          <w:color w:val="000080"/>
        </w:rPr>
        <w:t xml:space="preserve">                </w:t>
      </w:r>
      <w:r>
        <w:rPr>
          <w:bCs/>
          <w:color w:val="000080"/>
          <w:sz w:val="16"/>
          <w:szCs w:val="16"/>
        </w:rPr>
        <w:t>danielevergnon@</w:t>
      </w:r>
      <w:r>
        <w:rPr>
          <w:color w:val="000080"/>
          <w:sz w:val="16"/>
        </w:rPr>
        <w:t xml:space="preserve">yahoo.fr              </w:t>
      </w:r>
      <w:proofErr w:type="gramEnd"/>
      <w:r>
        <w:rPr>
          <w:color w:val="000080"/>
          <w:sz w:val="16"/>
        </w:rPr>
        <w:t xml:space="preserve"> Port : 06 42 75 57 24</w:t>
      </w:r>
      <w:r>
        <w:rPr>
          <w:b/>
          <w:bCs/>
          <w:color w:val="000080"/>
        </w:rPr>
        <w:t xml:space="preserve">                                                        </w:t>
      </w:r>
    </w:p>
    <w:p w:rsidR="00E5745B" w:rsidRDefault="00E5745B" w:rsidP="00E5745B">
      <w:pPr>
        <w:rPr>
          <w:b/>
          <w:bCs/>
          <w:color w:val="000080"/>
        </w:rPr>
      </w:pPr>
      <w:r>
        <w:rPr>
          <w:color w:val="000080"/>
          <w:sz w:val="16"/>
        </w:rPr>
        <w:t xml:space="preserve">                                                                        henri.romeu@wanado.fr                                                                             ahgrondin@wanadoo.fr                                                                                                                                                                                              </w:t>
      </w:r>
      <w:r>
        <w:t xml:space="preserve"> </w:t>
      </w:r>
    </w:p>
    <w:p w:rsidR="00E5745B" w:rsidRPr="004C5CED" w:rsidRDefault="00E5745B" w:rsidP="00E5745B">
      <w:r>
        <w:t xml:space="preserve"> </w:t>
      </w:r>
    </w:p>
    <w:p w:rsidR="00E5745B" w:rsidRPr="00694554" w:rsidRDefault="00E5745B" w:rsidP="00E5745B">
      <w:pPr>
        <w:rPr>
          <w:sz w:val="26"/>
          <w:szCs w:val="26"/>
        </w:rPr>
      </w:pPr>
      <w:r w:rsidRPr="00694554">
        <w:rPr>
          <w:sz w:val="26"/>
          <w:szCs w:val="26"/>
        </w:rPr>
        <w:t>Le Président</w:t>
      </w:r>
    </w:p>
    <w:p w:rsidR="00E5745B" w:rsidRPr="00694554" w:rsidRDefault="00E5745B" w:rsidP="00E5745B">
      <w:pPr>
        <w:rPr>
          <w:sz w:val="26"/>
          <w:szCs w:val="26"/>
        </w:rPr>
      </w:pPr>
      <w:r w:rsidRPr="00694554">
        <w:rPr>
          <w:sz w:val="26"/>
          <w:szCs w:val="26"/>
        </w:rPr>
        <w:t>Dr Henri ROMEU</w:t>
      </w:r>
    </w:p>
    <w:p w:rsidR="00E5745B" w:rsidRPr="00694554" w:rsidRDefault="00E5745B" w:rsidP="00E5745B">
      <w:pPr>
        <w:tabs>
          <w:tab w:val="left" w:pos="708"/>
          <w:tab w:val="left" w:pos="1416"/>
          <w:tab w:val="left" w:pos="2124"/>
          <w:tab w:val="left" w:pos="2832"/>
          <w:tab w:val="left" w:pos="3540"/>
          <w:tab w:val="left" w:pos="4248"/>
          <w:tab w:val="left" w:pos="4956"/>
          <w:tab w:val="left" w:pos="5664"/>
          <w:tab w:val="left" w:pos="6372"/>
          <w:tab w:val="left" w:pos="7080"/>
          <w:tab w:val="left" w:pos="7440"/>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Le 10.02.2017</w:t>
      </w:r>
      <w:r w:rsidRPr="00694554">
        <w:rPr>
          <w:sz w:val="26"/>
          <w:szCs w:val="26"/>
        </w:rPr>
        <w:tab/>
      </w:r>
    </w:p>
    <w:p w:rsidR="00E5745B" w:rsidRPr="00694554" w:rsidRDefault="00E5745B" w:rsidP="00E5745B">
      <w:pPr>
        <w:rPr>
          <w:sz w:val="26"/>
          <w:szCs w:val="26"/>
        </w:rPr>
      </w:pPr>
    </w:p>
    <w:p w:rsidR="00E5745B" w:rsidRPr="00694554" w:rsidRDefault="00E5745B" w:rsidP="00E5745B">
      <w:pPr>
        <w:rPr>
          <w:sz w:val="26"/>
          <w:szCs w:val="26"/>
        </w:rPr>
      </w:pPr>
    </w:p>
    <w:p w:rsidR="00E5745B" w:rsidRPr="00694554" w:rsidRDefault="00E5745B" w:rsidP="00E5745B">
      <w:pPr>
        <w:rPr>
          <w:sz w:val="26"/>
          <w:szCs w:val="26"/>
        </w:rPr>
      </w:pPr>
    </w:p>
    <w:p w:rsidR="00E5745B" w:rsidRPr="00694554" w:rsidRDefault="00E5745B" w:rsidP="00E5745B">
      <w:pPr>
        <w:rPr>
          <w:sz w:val="26"/>
          <w:szCs w:val="26"/>
        </w:rPr>
      </w:pPr>
      <w:r w:rsidRPr="00694554">
        <w:rPr>
          <w:sz w:val="26"/>
          <w:szCs w:val="26"/>
        </w:rPr>
        <w:tab/>
      </w:r>
      <w:r w:rsidRPr="00694554">
        <w:rPr>
          <w:sz w:val="26"/>
          <w:szCs w:val="26"/>
        </w:rPr>
        <w:tab/>
      </w:r>
      <w:r w:rsidRPr="00694554">
        <w:rPr>
          <w:sz w:val="26"/>
          <w:szCs w:val="26"/>
        </w:rPr>
        <w:tab/>
      </w:r>
      <w:r w:rsidRPr="00694554">
        <w:rPr>
          <w:sz w:val="26"/>
          <w:szCs w:val="26"/>
        </w:rPr>
        <w:tab/>
        <w:t>Monsieur</w:t>
      </w:r>
      <w:r>
        <w:rPr>
          <w:sz w:val="26"/>
          <w:szCs w:val="26"/>
        </w:rPr>
        <w:t xml:space="preserve"> le Docteur</w:t>
      </w:r>
      <w:r w:rsidRPr="00694554">
        <w:rPr>
          <w:sz w:val="26"/>
          <w:szCs w:val="26"/>
        </w:rPr>
        <w:t xml:space="preserve"> Patrick </w:t>
      </w:r>
      <w:proofErr w:type="spellStart"/>
      <w:r w:rsidRPr="00694554">
        <w:rPr>
          <w:sz w:val="26"/>
          <w:szCs w:val="26"/>
        </w:rPr>
        <w:t>Bouet</w:t>
      </w:r>
      <w:proofErr w:type="spellEnd"/>
    </w:p>
    <w:p w:rsidR="00E5745B" w:rsidRPr="00694554" w:rsidRDefault="00E5745B" w:rsidP="00E5745B">
      <w:pPr>
        <w:rPr>
          <w:sz w:val="26"/>
          <w:szCs w:val="26"/>
        </w:rPr>
      </w:pPr>
      <w:r w:rsidRPr="00694554">
        <w:rPr>
          <w:sz w:val="26"/>
          <w:szCs w:val="26"/>
        </w:rPr>
        <w:tab/>
      </w:r>
      <w:r w:rsidRPr="00694554">
        <w:rPr>
          <w:sz w:val="26"/>
          <w:szCs w:val="26"/>
        </w:rPr>
        <w:tab/>
      </w:r>
      <w:r w:rsidRPr="00694554">
        <w:rPr>
          <w:sz w:val="26"/>
          <w:szCs w:val="26"/>
        </w:rPr>
        <w:tab/>
      </w:r>
      <w:r w:rsidRPr="00694554">
        <w:rPr>
          <w:sz w:val="26"/>
          <w:szCs w:val="26"/>
        </w:rPr>
        <w:tab/>
        <w:t>Président du Conseil National de l’Ordre des Médecins</w:t>
      </w:r>
    </w:p>
    <w:p w:rsidR="00E5745B" w:rsidRPr="00694554" w:rsidRDefault="00E5745B" w:rsidP="00E5745B">
      <w:pPr>
        <w:rPr>
          <w:sz w:val="26"/>
          <w:szCs w:val="26"/>
          <w:shd w:val="clear" w:color="auto" w:fill="FFFFFF"/>
        </w:rPr>
      </w:pPr>
      <w:r w:rsidRPr="00694554">
        <w:rPr>
          <w:sz w:val="26"/>
          <w:szCs w:val="26"/>
          <w:shd w:val="clear" w:color="auto" w:fill="FFFFFF"/>
        </w:rPr>
        <w:tab/>
      </w:r>
      <w:r w:rsidRPr="00694554">
        <w:rPr>
          <w:sz w:val="26"/>
          <w:szCs w:val="26"/>
          <w:shd w:val="clear" w:color="auto" w:fill="FFFFFF"/>
        </w:rPr>
        <w:tab/>
      </w:r>
      <w:r w:rsidRPr="00694554">
        <w:rPr>
          <w:sz w:val="26"/>
          <w:szCs w:val="26"/>
          <w:shd w:val="clear" w:color="auto" w:fill="FFFFFF"/>
        </w:rPr>
        <w:tab/>
      </w:r>
      <w:r w:rsidRPr="00694554">
        <w:rPr>
          <w:sz w:val="26"/>
          <w:szCs w:val="26"/>
          <w:shd w:val="clear" w:color="auto" w:fill="FFFFFF"/>
        </w:rPr>
        <w:tab/>
        <w:t xml:space="preserve">180, Boulevard Haussmann </w:t>
      </w:r>
    </w:p>
    <w:p w:rsidR="00E5745B" w:rsidRPr="00694554" w:rsidRDefault="00E5745B" w:rsidP="00E5745B">
      <w:pPr>
        <w:rPr>
          <w:sz w:val="26"/>
          <w:szCs w:val="26"/>
          <w:shd w:val="clear" w:color="auto" w:fill="FFFFFF"/>
        </w:rPr>
      </w:pPr>
      <w:r w:rsidRPr="00694554">
        <w:rPr>
          <w:sz w:val="26"/>
          <w:szCs w:val="26"/>
          <w:shd w:val="clear" w:color="auto" w:fill="FFFFFF"/>
        </w:rPr>
        <w:tab/>
      </w:r>
      <w:r w:rsidRPr="00694554">
        <w:rPr>
          <w:sz w:val="26"/>
          <w:szCs w:val="26"/>
          <w:shd w:val="clear" w:color="auto" w:fill="FFFFFF"/>
        </w:rPr>
        <w:tab/>
      </w:r>
      <w:r w:rsidRPr="00694554">
        <w:rPr>
          <w:sz w:val="26"/>
          <w:szCs w:val="26"/>
          <w:shd w:val="clear" w:color="auto" w:fill="FFFFFF"/>
        </w:rPr>
        <w:tab/>
      </w:r>
      <w:r w:rsidRPr="00694554">
        <w:rPr>
          <w:sz w:val="26"/>
          <w:szCs w:val="26"/>
          <w:shd w:val="clear" w:color="auto" w:fill="FFFFFF"/>
        </w:rPr>
        <w:tab/>
        <w:t>75389 PARIS Cedex 08</w:t>
      </w:r>
    </w:p>
    <w:p w:rsidR="00E5745B" w:rsidRPr="00694554" w:rsidRDefault="00E5745B" w:rsidP="00E5745B">
      <w:pPr>
        <w:rPr>
          <w:sz w:val="26"/>
          <w:szCs w:val="26"/>
          <w:shd w:val="clear" w:color="auto" w:fill="FFFFFF"/>
        </w:rPr>
      </w:pPr>
    </w:p>
    <w:p w:rsidR="00E5745B" w:rsidRPr="00694554" w:rsidRDefault="00E5745B" w:rsidP="00E5745B">
      <w:pPr>
        <w:rPr>
          <w:sz w:val="26"/>
          <w:szCs w:val="26"/>
          <w:shd w:val="clear" w:color="auto" w:fill="FFFFFF"/>
        </w:rPr>
      </w:pPr>
    </w:p>
    <w:p w:rsidR="00E5745B" w:rsidRPr="00694554" w:rsidRDefault="00E5745B" w:rsidP="00E5745B">
      <w:pPr>
        <w:rPr>
          <w:sz w:val="26"/>
          <w:szCs w:val="26"/>
          <w:shd w:val="clear" w:color="auto" w:fill="FFFFFF"/>
        </w:rPr>
      </w:pPr>
      <w:r w:rsidRPr="00694554">
        <w:rPr>
          <w:sz w:val="26"/>
          <w:szCs w:val="26"/>
          <w:shd w:val="clear" w:color="auto" w:fill="FFFFFF"/>
        </w:rPr>
        <w:tab/>
        <w:t>Monsieur le Président,</w:t>
      </w:r>
    </w:p>
    <w:p w:rsidR="00E5745B" w:rsidRPr="00694554" w:rsidRDefault="00E5745B" w:rsidP="00E5745B">
      <w:pPr>
        <w:rPr>
          <w:sz w:val="26"/>
          <w:szCs w:val="26"/>
          <w:shd w:val="clear" w:color="auto" w:fill="FFFFFF"/>
        </w:rPr>
      </w:pPr>
    </w:p>
    <w:p w:rsidR="00E5745B" w:rsidRDefault="00E5745B" w:rsidP="00E5745B">
      <w:pPr>
        <w:rPr>
          <w:sz w:val="26"/>
          <w:szCs w:val="26"/>
          <w:shd w:val="clear" w:color="auto" w:fill="FFFFFF"/>
        </w:rPr>
      </w:pPr>
      <w:r w:rsidRPr="00694554">
        <w:rPr>
          <w:sz w:val="26"/>
          <w:szCs w:val="26"/>
          <w:shd w:val="clear" w:color="auto" w:fill="FFFFFF"/>
        </w:rPr>
        <w:tab/>
      </w:r>
      <w:r>
        <w:rPr>
          <w:sz w:val="26"/>
          <w:szCs w:val="26"/>
          <w:shd w:val="clear" w:color="auto" w:fill="FFFFFF"/>
        </w:rPr>
        <w:t xml:space="preserve">J’ai rencontré le 3 mars 2016 le Docteur </w:t>
      </w:r>
      <w:proofErr w:type="spellStart"/>
      <w:r>
        <w:rPr>
          <w:sz w:val="26"/>
          <w:szCs w:val="26"/>
          <w:shd w:val="clear" w:color="auto" w:fill="FFFFFF"/>
        </w:rPr>
        <w:t>Kezachian</w:t>
      </w:r>
      <w:proofErr w:type="spellEnd"/>
      <w:r>
        <w:rPr>
          <w:sz w:val="26"/>
          <w:szCs w:val="26"/>
          <w:shd w:val="clear" w:color="auto" w:fill="FFFFFF"/>
        </w:rPr>
        <w:t xml:space="preserve"> dans les locaux du CNOM pour signaler les difficultés que rencontrent les médecins retraités pour régler leur cotisation à l’Ordre des Médecins.  J’étais accompagné de Madame Danièle Vergnon et du Docteur Maurice Letton.</w:t>
      </w:r>
    </w:p>
    <w:p w:rsidR="00E5745B" w:rsidRDefault="00E5745B" w:rsidP="00E5745B">
      <w:pPr>
        <w:rPr>
          <w:sz w:val="26"/>
          <w:szCs w:val="26"/>
          <w:shd w:val="clear" w:color="auto" w:fill="FFFFFF"/>
        </w:rPr>
      </w:pPr>
      <w:r>
        <w:rPr>
          <w:sz w:val="26"/>
          <w:szCs w:val="26"/>
          <w:shd w:val="clear" w:color="auto" w:fill="FFFFFF"/>
        </w:rPr>
        <w:tab/>
        <w:t xml:space="preserve">Le budget des retraités est le plus souvent très étriqué et quelques euros peuvent faire une grande différence. C’est ainsi que le Régime de Base a été augmenté de 0.6%, soit 3,12 €, et que l’ASV et le Régime Complémentaire n’ont pas bougé ce qui </w:t>
      </w:r>
      <w:proofErr w:type="gramStart"/>
      <w:r>
        <w:rPr>
          <w:sz w:val="26"/>
          <w:szCs w:val="26"/>
          <w:shd w:val="clear" w:color="auto" w:fill="FFFFFF"/>
        </w:rPr>
        <w:t>compte</w:t>
      </w:r>
      <w:proofErr w:type="gramEnd"/>
      <w:r>
        <w:rPr>
          <w:sz w:val="26"/>
          <w:szCs w:val="26"/>
          <w:shd w:val="clear" w:color="auto" w:fill="FFFFFF"/>
        </w:rPr>
        <w:t xml:space="preserve"> tenu de l’inflation équivaut à une baisse de 1%.</w:t>
      </w:r>
      <w:r w:rsidRPr="006008C7">
        <w:rPr>
          <w:sz w:val="26"/>
          <w:szCs w:val="26"/>
          <w:shd w:val="clear" w:color="auto" w:fill="FFFFFF"/>
        </w:rPr>
        <w:t xml:space="preserve"> </w:t>
      </w:r>
    </w:p>
    <w:p w:rsidR="00E5745B" w:rsidRDefault="00E5745B" w:rsidP="00E5745B">
      <w:pPr>
        <w:rPr>
          <w:sz w:val="26"/>
          <w:szCs w:val="26"/>
          <w:shd w:val="clear" w:color="auto" w:fill="FFFFFF"/>
        </w:rPr>
      </w:pPr>
      <w:r>
        <w:rPr>
          <w:sz w:val="26"/>
          <w:szCs w:val="26"/>
          <w:shd w:val="clear" w:color="auto" w:fill="FFFFFF"/>
        </w:rPr>
        <w:tab/>
        <w:t xml:space="preserve">La  cotisation a été augmentée l’an dernier et cette année du même montant  pour les retraités et pour les actifs. Or nous étions convenu, avec le Docteur </w:t>
      </w:r>
      <w:proofErr w:type="spellStart"/>
      <w:r>
        <w:rPr>
          <w:sz w:val="26"/>
          <w:szCs w:val="26"/>
          <w:shd w:val="clear" w:color="auto" w:fill="FFFFFF"/>
        </w:rPr>
        <w:t>Kezachian</w:t>
      </w:r>
      <w:proofErr w:type="spellEnd"/>
      <w:r>
        <w:rPr>
          <w:sz w:val="26"/>
          <w:szCs w:val="26"/>
          <w:shd w:val="clear" w:color="auto" w:fill="FFFFFF"/>
        </w:rPr>
        <w:t>, de limiter l’augmentation des cotisations des retraités à un même pourcentage et non pas à un même montant pour les retraités et les actifs.</w:t>
      </w:r>
    </w:p>
    <w:p w:rsidR="00E5745B" w:rsidRDefault="00E5745B" w:rsidP="00E5745B">
      <w:pPr>
        <w:rPr>
          <w:sz w:val="26"/>
          <w:szCs w:val="26"/>
          <w:shd w:val="clear" w:color="auto" w:fill="FFFFFF"/>
        </w:rPr>
      </w:pPr>
    </w:p>
    <w:p w:rsidR="00E5745B" w:rsidRDefault="00E5745B" w:rsidP="00E5745B">
      <w:pPr>
        <w:rPr>
          <w:sz w:val="26"/>
          <w:szCs w:val="26"/>
          <w:shd w:val="clear" w:color="auto" w:fill="FFFFFF"/>
        </w:rPr>
      </w:pPr>
      <w:r>
        <w:rPr>
          <w:sz w:val="26"/>
          <w:szCs w:val="26"/>
          <w:shd w:val="clear" w:color="auto" w:fill="FFFFFF"/>
        </w:rPr>
        <w:tab/>
        <w:t>Au-delà de ces augmentations annuelles, je dois vous témoigner que, après leur cessation d’activité, la plupart des médecins cotisent seulement pour continuer de faire partie de leur grande famille médicale, plus que pour avoir la possibilité de rédiger quelques ordonnances pour leurs proches.</w:t>
      </w:r>
      <w:r w:rsidRPr="006008C7">
        <w:rPr>
          <w:sz w:val="26"/>
          <w:szCs w:val="26"/>
          <w:shd w:val="clear" w:color="auto" w:fill="FFFFFF"/>
        </w:rPr>
        <w:t xml:space="preserve"> </w:t>
      </w:r>
      <w:r>
        <w:rPr>
          <w:sz w:val="26"/>
          <w:szCs w:val="26"/>
          <w:shd w:val="clear" w:color="auto" w:fill="FFFFFF"/>
        </w:rPr>
        <w:t xml:space="preserve"> En raison des difficultés financières qui sont trop souvent les leurs, je vous  serais très reconnaissant de bien vouloir étudier la possibilité de baisser la cotisation à une somme plus symbolique de 40 ou 50 euros.</w:t>
      </w:r>
    </w:p>
    <w:p w:rsidR="00E5745B" w:rsidRPr="00694554" w:rsidRDefault="00E5745B" w:rsidP="00E5745B">
      <w:pPr>
        <w:rPr>
          <w:sz w:val="26"/>
          <w:szCs w:val="26"/>
          <w:shd w:val="clear" w:color="auto" w:fill="FFFFFF"/>
        </w:rPr>
      </w:pPr>
      <w:r>
        <w:rPr>
          <w:sz w:val="26"/>
          <w:szCs w:val="26"/>
          <w:shd w:val="clear" w:color="auto" w:fill="FFFFFF"/>
        </w:rPr>
        <w:tab/>
        <w:t>Je suis à votre disposition pour vous rencontrer et négocier ces propositions si elles vous paraissent acceptables.</w:t>
      </w:r>
    </w:p>
    <w:p w:rsidR="00E5745B" w:rsidRPr="00694554" w:rsidRDefault="00E5745B" w:rsidP="00E5745B">
      <w:pPr>
        <w:rPr>
          <w:sz w:val="26"/>
          <w:szCs w:val="26"/>
          <w:shd w:val="clear" w:color="auto" w:fill="FFFFFF"/>
        </w:rPr>
      </w:pPr>
      <w:r w:rsidRPr="00694554">
        <w:rPr>
          <w:sz w:val="26"/>
          <w:szCs w:val="26"/>
          <w:shd w:val="clear" w:color="auto" w:fill="FFFFFF"/>
        </w:rPr>
        <w:tab/>
      </w:r>
    </w:p>
    <w:p w:rsidR="00E5745B" w:rsidRPr="00694554" w:rsidRDefault="00E5745B" w:rsidP="00E5745B">
      <w:pPr>
        <w:rPr>
          <w:sz w:val="26"/>
          <w:szCs w:val="26"/>
          <w:shd w:val="clear" w:color="auto" w:fill="FFFFFF"/>
        </w:rPr>
      </w:pPr>
      <w:r w:rsidRPr="00694554">
        <w:rPr>
          <w:sz w:val="26"/>
          <w:szCs w:val="26"/>
          <w:shd w:val="clear" w:color="auto" w:fill="FFFFFF"/>
        </w:rPr>
        <w:tab/>
        <w:t>Je vous prie d’agréer, Monsieur le Président, l’expression de mes sentiments les meilleurs et très distingués.</w:t>
      </w:r>
    </w:p>
    <w:p w:rsidR="00E5745B" w:rsidRPr="00995C71" w:rsidRDefault="00E5745B" w:rsidP="00995C71">
      <w:pPr>
        <w:jc w:val="center"/>
        <w:rPr>
          <w:b/>
          <w:sz w:val="32"/>
          <w:szCs w:val="32"/>
          <w:shd w:val="clear" w:color="auto" w:fill="FFFFFF"/>
        </w:rPr>
      </w:pPr>
      <w:r w:rsidRPr="00995C71">
        <w:rPr>
          <w:b/>
          <w:sz w:val="32"/>
          <w:szCs w:val="32"/>
          <w:shd w:val="clear" w:color="auto" w:fill="FFFFFF"/>
        </w:rPr>
        <w:lastRenderedPageBreak/>
        <w:t>Réponse téléphonique jeudi 2 mars 2017 à 15 h</w:t>
      </w:r>
    </w:p>
    <w:p w:rsidR="00E5745B" w:rsidRDefault="00E5745B" w:rsidP="00E5745B"/>
    <w:p w:rsidR="00E5745B" w:rsidRDefault="00E5745B">
      <w:pPr>
        <w:rPr>
          <w:rFonts w:ascii="Helvetica" w:hAnsi="Helvetica" w:cs="Helvetica"/>
          <w:color w:val="787878"/>
          <w:sz w:val="18"/>
          <w:szCs w:val="18"/>
          <w:shd w:val="clear" w:color="auto" w:fill="FFFFFF"/>
        </w:rPr>
      </w:pPr>
    </w:p>
    <w:p w:rsidR="0006005A" w:rsidRDefault="00E5745B">
      <w:pPr>
        <w:rPr>
          <w:sz w:val="28"/>
          <w:szCs w:val="28"/>
          <w:shd w:val="clear" w:color="auto" w:fill="FFFFFF"/>
        </w:rPr>
      </w:pPr>
      <w:r w:rsidRPr="00E5745B">
        <w:rPr>
          <w:sz w:val="28"/>
          <w:szCs w:val="28"/>
          <w:shd w:val="clear" w:color="auto" w:fill="FFFFFF"/>
        </w:rPr>
        <w:t xml:space="preserve">Le Dr Jackie AHR, </w:t>
      </w:r>
      <w:r>
        <w:rPr>
          <w:sz w:val="28"/>
          <w:szCs w:val="28"/>
          <w:shd w:val="clear" w:color="auto" w:fill="FFFFFF"/>
        </w:rPr>
        <w:t xml:space="preserve">Trésorier du </w:t>
      </w:r>
      <w:proofErr w:type="gramStart"/>
      <w:r>
        <w:rPr>
          <w:sz w:val="28"/>
          <w:szCs w:val="28"/>
          <w:shd w:val="clear" w:color="auto" w:fill="FFFFFF"/>
        </w:rPr>
        <w:t>CNOM ,</w:t>
      </w:r>
      <w:proofErr w:type="gramEnd"/>
      <w:r>
        <w:rPr>
          <w:sz w:val="28"/>
          <w:szCs w:val="28"/>
          <w:shd w:val="clear" w:color="auto" w:fill="FFFFFF"/>
        </w:rPr>
        <w:t xml:space="preserve"> m’a appelé au télépho</w:t>
      </w:r>
      <w:r w:rsidR="009068FC">
        <w:rPr>
          <w:sz w:val="28"/>
          <w:szCs w:val="28"/>
          <w:shd w:val="clear" w:color="auto" w:fill="FFFFFF"/>
        </w:rPr>
        <w:t>ne pour répondre à mon courrier</w:t>
      </w:r>
      <w:r>
        <w:rPr>
          <w:sz w:val="28"/>
          <w:szCs w:val="28"/>
          <w:shd w:val="clear" w:color="auto" w:fill="FFFFFF"/>
        </w:rPr>
        <w:t xml:space="preserve"> concernant l’augmentation de</w:t>
      </w:r>
      <w:r w:rsidR="009068FC">
        <w:rPr>
          <w:sz w:val="28"/>
          <w:szCs w:val="28"/>
          <w:shd w:val="clear" w:color="auto" w:fill="FFFFFF"/>
        </w:rPr>
        <w:t>s</w:t>
      </w:r>
      <w:r>
        <w:rPr>
          <w:sz w:val="28"/>
          <w:szCs w:val="28"/>
          <w:shd w:val="clear" w:color="auto" w:fill="FFFFFF"/>
        </w:rPr>
        <w:t xml:space="preserve"> cotisations</w:t>
      </w:r>
      <w:r w:rsidR="009068FC">
        <w:rPr>
          <w:sz w:val="28"/>
          <w:szCs w:val="28"/>
          <w:shd w:val="clear" w:color="auto" w:fill="FFFFFF"/>
        </w:rPr>
        <w:t xml:space="preserve"> au C</w:t>
      </w:r>
      <w:r>
        <w:rPr>
          <w:sz w:val="28"/>
          <w:szCs w:val="28"/>
          <w:shd w:val="clear" w:color="auto" w:fill="FFFFFF"/>
        </w:rPr>
        <w:t>onseil de l’Ordre. Mr AHR est lui-même médecin retraité, en cumul emploi-retraite.</w:t>
      </w:r>
    </w:p>
    <w:p w:rsidR="00E5745B" w:rsidRDefault="00E5745B">
      <w:pPr>
        <w:rPr>
          <w:sz w:val="28"/>
          <w:szCs w:val="28"/>
          <w:shd w:val="clear" w:color="auto" w:fill="FFFFFF"/>
        </w:rPr>
      </w:pPr>
      <w:r>
        <w:rPr>
          <w:sz w:val="28"/>
          <w:szCs w:val="28"/>
          <w:shd w:val="clear" w:color="auto" w:fill="FFFFFF"/>
        </w:rPr>
        <w:t>Ma lett</w:t>
      </w:r>
      <w:r w:rsidR="00995C71">
        <w:rPr>
          <w:sz w:val="28"/>
          <w:szCs w:val="28"/>
          <w:shd w:val="clear" w:color="auto" w:fill="FFFFFF"/>
        </w:rPr>
        <w:t>r</w:t>
      </w:r>
      <w:r>
        <w:rPr>
          <w:sz w:val="28"/>
          <w:szCs w:val="28"/>
          <w:shd w:val="clear" w:color="auto" w:fill="FFFFFF"/>
        </w:rPr>
        <w:t>e a été lue lors d’une réunion du bureau du CNOM et il a été prié de me faire la réponse suivante :</w:t>
      </w:r>
    </w:p>
    <w:p w:rsidR="00DE4606" w:rsidRDefault="00DE4606">
      <w:pPr>
        <w:rPr>
          <w:sz w:val="28"/>
          <w:szCs w:val="28"/>
          <w:shd w:val="clear" w:color="auto" w:fill="FFFFFF"/>
        </w:rPr>
      </w:pPr>
    </w:p>
    <w:p w:rsidR="00E5745B" w:rsidRDefault="00E5745B" w:rsidP="00E5745B">
      <w:pPr>
        <w:pStyle w:val="Paragraphedeliste"/>
        <w:numPr>
          <w:ilvl w:val="0"/>
          <w:numId w:val="1"/>
        </w:numPr>
        <w:rPr>
          <w:sz w:val="28"/>
          <w:szCs w:val="28"/>
        </w:rPr>
      </w:pPr>
      <w:r>
        <w:rPr>
          <w:sz w:val="28"/>
          <w:szCs w:val="28"/>
        </w:rPr>
        <w:t xml:space="preserve">L’augmentation de la cotisation est une décision collégiale. Il n’a pas été question </w:t>
      </w:r>
      <w:r w:rsidR="00995C71">
        <w:rPr>
          <w:sz w:val="28"/>
          <w:szCs w:val="28"/>
        </w:rPr>
        <w:t>de l’évaluer en</w:t>
      </w:r>
      <w:r>
        <w:rPr>
          <w:sz w:val="28"/>
          <w:szCs w:val="28"/>
        </w:rPr>
        <w:t xml:space="preserve"> </w:t>
      </w:r>
      <w:r w:rsidR="00995C71">
        <w:rPr>
          <w:sz w:val="28"/>
          <w:szCs w:val="28"/>
        </w:rPr>
        <w:t xml:space="preserve">un </w:t>
      </w:r>
      <w:r>
        <w:rPr>
          <w:sz w:val="28"/>
          <w:szCs w:val="28"/>
        </w:rPr>
        <w:t>pourcentage identique pour les actifs et les retraités</w:t>
      </w:r>
      <w:r w:rsidR="00995C71">
        <w:rPr>
          <w:sz w:val="28"/>
          <w:szCs w:val="28"/>
        </w:rPr>
        <w:t>, mais d’appliquer cette année une augmentation modique</w:t>
      </w:r>
      <w:r>
        <w:rPr>
          <w:sz w:val="28"/>
          <w:szCs w:val="28"/>
        </w:rPr>
        <w:t>.</w:t>
      </w:r>
    </w:p>
    <w:p w:rsidR="00995C71" w:rsidRDefault="00995C71" w:rsidP="00E5745B">
      <w:pPr>
        <w:pStyle w:val="Paragraphedeliste"/>
        <w:numPr>
          <w:ilvl w:val="0"/>
          <w:numId w:val="1"/>
        </w:numPr>
        <w:rPr>
          <w:sz w:val="28"/>
          <w:szCs w:val="28"/>
        </w:rPr>
      </w:pPr>
      <w:r>
        <w:rPr>
          <w:sz w:val="28"/>
          <w:szCs w:val="28"/>
        </w:rPr>
        <w:t>La cotisation donne droit à la rédaction d’ordonnances pour les proches.</w:t>
      </w:r>
    </w:p>
    <w:p w:rsidR="00995C71" w:rsidRDefault="00995C71" w:rsidP="00E5745B">
      <w:pPr>
        <w:pStyle w:val="Paragraphedeliste"/>
        <w:numPr>
          <w:ilvl w:val="0"/>
          <w:numId w:val="1"/>
        </w:numPr>
        <w:rPr>
          <w:sz w:val="28"/>
          <w:szCs w:val="28"/>
        </w:rPr>
      </w:pPr>
      <w:r>
        <w:rPr>
          <w:sz w:val="28"/>
          <w:szCs w:val="28"/>
        </w:rPr>
        <w:t>Elle donne surtout droit à bénéficier d’une entraide éventuelle en cas de besoin.</w:t>
      </w:r>
    </w:p>
    <w:p w:rsidR="00995C71" w:rsidRDefault="00995C71" w:rsidP="00E5745B">
      <w:pPr>
        <w:pStyle w:val="Paragraphedeliste"/>
        <w:numPr>
          <w:ilvl w:val="0"/>
          <w:numId w:val="1"/>
        </w:numPr>
        <w:rPr>
          <w:sz w:val="28"/>
          <w:szCs w:val="28"/>
        </w:rPr>
      </w:pPr>
      <w:r>
        <w:rPr>
          <w:sz w:val="28"/>
          <w:szCs w:val="28"/>
        </w:rPr>
        <w:t xml:space="preserve">Elle est gérée par </w:t>
      </w:r>
      <w:proofErr w:type="gramStart"/>
      <w:r>
        <w:rPr>
          <w:sz w:val="28"/>
          <w:szCs w:val="28"/>
        </w:rPr>
        <w:t xml:space="preserve">les conseils départementaux et </w:t>
      </w:r>
      <w:r w:rsidRPr="00561DD1">
        <w:rPr>
          <w:b/>
          <w:i/>
          <w:sz w:val="28"/>
          <w:szCs w:val="28"/>
        </w:rPr>
        <w:t>modulable</w:t>
      </w:r>
      <w:proofErr w:type="gramEnd"/>
      <w:r w:rsidRPr="00561DD1">
        <w:rPr>
          <w:b/>
          <w:i/>
          <w:sz w:val="28"/>
          <w:szCs w:val="28"/>
        </w:rPr>
        <w:t xml:space="preserve"> en fonction des possibilités ou difficultés de chaque cotisant</w:t>
      </w:r>
      <w:r>
        <w:rPr>
          <w:sz w:val="28"/>
          <w:szCs w:val="28"/>
        </w:rPr>
        <w:t>.</w:t>
      </w:r>
      <w:r w:rsidR="00B948F7">
        <w:rPr>
          <w:sz w:val="28"/>
          <w:szCs w:val="28"/>
        </w:rPr>
        <w:t xml:space="preserve"> Cette adaptation est réalisée sur demande</w:t>
      </w:r>
      <w:r w:rsidR="00CD680F">
        <w:rPr>
          <w:sz w:val="28"/>
          <w:szCs w:val="28"/>
        </w:rPr>
        <w:t xml:space="preserve"> au Président du Conseil Départemental</w:t>
      </w:r>
      <w:r w:rsidR="00B948F7">
        <w:rPr>
          <w:sz w:val="28"/>
          <w:szCs w:val="28"/>
        </w:rPr>
        <w:t xml:space="preserve"> et après enquête.</w:t>
      </w:r>
    </w:p>
    <w:p w:rsidR="00DE4606" w:rsidRDefault="00DE4606" w:rsidP="00DE4606">
      <w:pPr>
        <w:pStyle w:val="Paragraphedeliste"/>
        <w:rPr>
          <w:sz w:val="28"/>
          <w:szCs w:val="28"/>
        </w:rPr>
      </w:pPr>
    </w:p>
    <w:p w:rsidR="00DE4606" w:rsidRDefault="00DE4606" w:rsidP="00DE4606">
      <w:pPr>
        <w:pStyle w:val="Paragraphedeliste"/>
        <w:rPr>
          <w:sz w:val="28"/>
          <w:szCs w:val="28"/>
        </w:rPr>
      </w:pPr>
    </w:p>
    <w:p w:rsidR="00DE4606" w:rsidRPr="00DE4606" w:rsidRDefault="00DE4606" w:rsidP="00DE4606">
      <w:pPr>
        <w:rPr>
          <w:sz w:val="28"/>
          <w:szCs w:val="28"/>
        </w:rPr>
      </w:pPr>
      <w:r>
        <w:rPr>
          <w:sz w:val="28"/>
          <w:szCs w:val="28"/>
        </w:rPr>
        <w:t>Il n’y aura donc pas cette année encore de décision favorable concernant nos demandes. Non seulement d’augmentation des cotisations selon un pourcentage identique actifs-retraités et encore moins d’une baisse de la cotisation après l’arrêt d’activité.</w:t>
      </w:r>
    </w:p>
    <w:sectPr w:rsidR="00DE4606" w:rsidRPr="00DE4606" w:rsidSect="00323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84BA2"/>
    <w:multiLevelType w:val="hybridMultilevel"/>
    <w:tmpl w:val="601CA518"/>
    <w:lvl w:ilvl="0" w:tplc="47D4F8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5B"/>
    <w:rsid w:val="00027ABB"/>
    <w:rsid w:val="0012109F"/>
    <w:rsid w:val="0021562C"/>
    <w:rsid w:val="00323ABD"/>
    <w:rsid w:val="0034150F"/>
    <w:rsid w:val="003C31D4"/>
    <w:rsid w:val="00561DD1"/>
    <w:rsid w:val="006D61E0"/>
    <w:rsid w:val="00886857"/>
    <w:rsid w:val="008E1A8A"/>
    <w:rsid w:val="009068FC"/>
    <w:rsid w:val="00995C71"/>
    <w:rsid w:val="00B948F7"/>
    <w:rsid w:val="00CD680F"/>
    <w:rsid w:val="00DA6497"/>
    <w:rsid w:val="00DE4606"/>
    <w:rsid w:val="00E22E74"/>
    <w:rsid w:val="00E5745B"/>
    <w:rsid w:val="00E75C55"/>
    <w:rsid w:val="00EF014D"/>
    <w:rsid w:val="00F85D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B9DBA-8E7E-4F32-A9C7-A5F2B82B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45B"/>
    <w:pPr>
      <w:spacing w:after="0" w:line="24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7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687</Words>
  <Characters>3780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Danièle Vergnon</cp:lastModifiedBy>
  <cp:revision>6</cp:revision>
  <dcterms:created xsi:type="dcterms:W3CDTF">2017-03-04T11:59:00Z</dcterms:created>
  <dcterms:modified xsi:type="dcterms:W3CDTF">2017-03-04T12:52:00Z</dcterms:modified>
</cp:coreProperties>
</file>